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en-US" w:eastAsia="sr-Latn-CS"/>
              </w:rPr>
              <w:t>Exercice oral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Утврђивање бројева до 16. </w:t>
            </w:r>
            <w:r>
              <w:rPr>
                <w:rFonts w:ascii="Times New Roman" w:hAnsi="Times New Roman"/>
                <w:lang w:val="sr-RS"/>
              </w:rPr>
              <w:t xml:space="preserve">Изражавање једноставних формулација које се односе на предстаљање у вези са школом и разредом.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-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fr-FR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разумеју и изражавају количину и бројеве до 16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sz w:val="22"/>
                <w:szCs w:val="22"/>
                <w:lang w:val="en-U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sz w:val="22"/>
                <w:szCs w:val="22"/>
                <w:lang w:val="sr-RS" w:eastAsia="en-GB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sz w:val="22"/>
                <w:szCs w:val="22"/>
                <w:lang w:val="en-US" w:eastAsia="en-GB"/>
              </w:rPr>
              <w:t>разумеју и формулишу једноставне исказе који се односе на представљање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Уџбеник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   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Свет око нас,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наставник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уз помоћ разбрајалице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fr-FR" w:eastAsia="sr-Latn-CS" w:bidi="ar-SA"/>
              </w:rPr>
              <w:t>Cot, com, col, je vais à l’école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, изабере три ученика који показују садржај своје пернице, остали ученици гласно броје оловке, гумице, фломастере и остали садржај.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1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уџбеник, стр. 14 и 15 и именују особе и предмете које знају. Наставник уводи нове појмове и изразе: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a salle de classe, </w:t>
            </w:r>
          </w:p>
          <w:p>
            <w:pPr>
              <w:pStyle w:val="Normal"/>
              <w:jc w:val="both"/>
              <w:rPr>
                <w:i/>
                <w:i/>
                <w:iCs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Тu es en quelle classe ? </w:t>
            </w:r>
          </w:p>
          <w:p>
            <w:pPr>
              <w:pStyle w:val="Normal"/>
              <w:jc w:val="both"/>
              <w:rPr>
                <w:i/>
                <w:i/>
                <w:iCs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Ј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e suis en deuxième.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Je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fr-FR" w:eastAsia="sr-Latn-CS" w:bidi="ar-SA"/>
              </w:rPr>
              <w:t xml:space="preserve"> vais à l’école_______________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(навести име школе) 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sz w:val="24"/>
                <w:szCs w:val="24"/>
                <w:lang w:val="sr-R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цртају своју школу, боје по жељи.</w:t>
            </w:r>
          </w:p>
          <w:p>
            <w:pPr>
              <w:pStyle w:val="Normal"/>
              <w:jc w:val="both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излазе пред таблу, показују своје цртеже и изговарају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Ј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e suis en deuxième.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Je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fr-FR" w:eastAsia="sr-Latn-CS" w:bidi="ar-SA"/>
              </w:rPr>
              <w:t xml:space="preserve"> vais à l’école_______________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sr-RS" w:eastAsia="sr-Latn-CS" w:bidi="ar-SA"/>
              </w:rPr>
              <w:t>(навести име школе)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LibreOffice/5.3.2.2$Windows_x86 LibreOffice_project/6cd4f1ef626f15116896b1d8e1398b56da0d0ee1</Application>
  <Pages>2</Pages>
  <Words>256</Words>
  <Characters>1429</Characters>
  <CharactersWithSpaces>1659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2019-10-10T21:09:43Z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